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F9" w:rsidRDefault="00E47DB5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7DB5">
        <w:rPr>
          <w:rFonts w:ascii="Times New Roman" w:hAnsi="Times New Roman" w:cs="Times New Roman"/>
          <w:sz w:val="24"/>
          <w:szCs w:val="24"/>
          <w:lang w:eastAsia="ru-RU"/>
        </w:rPr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7" ShapeID="_x0000_i1025" DrawAspect="Content" ObjectID="_1507709002" r:id="rId6"/>
        </w:object>
      </w:r>
    </w:p>
    <w:p w:rsidR="008873F9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DB5" w:rsidRDefault="00E47DB5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DB5" w:rsidRDefault="00E47DB5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DB5" w:rsidRDefault="00E47DB5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873F9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3F9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Pr="00D70C83" w:rsidRDefault="008873F9" w:rsidP="00887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1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D70C83" w:rsidRPr="00D70C83">
        <w:rPr>
          <w:rFonts w:ascii="Times New Roman" w:hAnsi="Times New Roman" w:cs="Times New Roman"/>
          <w:b/>
          <w:sz w:val="24"/>
          <w:szCs w:val="24"/>
          <w:lang w:eastAsia="ru-RU"/>
        </w:rPr>
        <w:t>. Общие положения.</w:t>
      </w: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 xml:space="preserve">1.1. Правила внутреннего учебного распорядка (далее Правила) </w:t>
      </w:r>
      <w:r w:rsidR="004A46F5">
        <w:rPr>
          <w:rFonts w:ascii="Times New Roman" w:hAnsi="Times New Roman" w:cs="Times New Roman"/>
          <w:sz w:val="24"/>
          <w:szCs w:val="24"/>
          <w:lang w:eastAsia="ru-RU"/>
        </w:rPr>
        <w:t>Частного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образовательного учреждения </w:t>
      </w:r>
      <w:r w:rsidR="008873F9">
        <w:rPr>
          <w:rFonts w:ascii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 «Аналитик»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8873F9" w:rsidRPr="00D70C83">
        <w:rPr>
          <w:rFonts w:ascii="Times New Roman" w:hAnsi="Times New Roman" w:cs="Times New Roman"/>
          <w:sz w:val="24"/>
          <w:szCs w:val="24"/>
          <w:lang w:eastAsia="ru-RU"/>
        </w:rPr>
        <w:t>далее</w:t>
      </w:r>
      <w:r w:rsidR="008873F9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Учреждение) разработаны в 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t>соответствии с Федеральным законом «Об образовании</w:t>
      </w:r>
      <w:r w:rsidR="008873F9"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Российской Федерации», иными законодательными актами 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и локальными актами Учреждения.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P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1.2. Правила являются основным локальным нормативным актом, регулирующим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отношения, связанные с:</w:t>
      </w:r>
    </w:p>
    <w:p w:rsidR="00D70C83" w:rsidRP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— учебной дисциплиной обучающихся Учреждения.</w:t>
      </w:r>
    </w:p>
    <w:p w:rsidR="00D70C83" w:rsidRP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— поведением обучающихся в помещениях Учреждения и на его территории;</w:t>
      </w:r>
    </w:p>
    <w:p w:rsidR="00D70C83" w:rsidRP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— взаимоотношениями обучающихся с преподавателями, администрацией и другими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работниками Учреждения;</w:t>
      </w: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— ответственностью обучающихся за соблюдение и исполнение настоящих правил.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1.3 Настоящие правила имеют цель способствовать созданию среди обучающихся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здоровой морально-психологической обстановки, услов</w:t>
      </w:r>
      <w:r w:rsidR="008873F9">
        <w:rPr>
          <w:rFonts w:ascii="Times New Roman" w:hAnsi="Times New Roman" w:cs="Times New Roman"/>
          <w:sz w:val="24"/>
          <w:szCs w:val="24"/>
          <w:lang w:eastAsia="ru-RU"/>
        </w:rPr>
        <w:t xml:space="preserve">ий творческого и ответственного 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t>отношения к труду и учебе; поддержанию и укреплению</w:t>
      </w:r>
      <w:r w:rsidR="008873F9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трудовой и учебной дисциплины, 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t>рациональному использованию учебного времени.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1.4 Правила вступают в силу с момента их утверждения директором Учреждения и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действуют без ограничения срока (до внесения соответствующих изменений н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дополнений или принятия новых Правил).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1.4.1. Изменения и дополнения Правил производятся в порядке их принятия.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1.5. С настоящими правилами внутреннего распорядка Учреждение знакомит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обучающихся при зачислении на обучение.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Pr="007E4114" w:rsidRDefault="00D70C83" w:rsidP="007E4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b/>
          <w:sz w:val="24"/>
          <w:szCs w:val="24"/>
          <w:lang w:eastAsia="ru-RU"/>
        </w:rPr>
        <w:t>2. Основные права Обучающихся.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2.1. Обучающиеся Учреждения обладают в полном объеме всеми правами,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установленными всеобщей декларацией Прав Человека, Конституцией и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законодательством Российской Федерации.</w:t>
      </w:r>
      <w:r w:rsidR="008873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P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2.2. Обучающиеся Учреждения имеет право на:</w:t>
      </w: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предоставление условий для обучения, соответствующих санитарным и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гигиеническим требованиям, а также оснащения, соотв</w:t>
      </w:r>
      <w:r w:rsidR="008873F9">
        <w:rPr>
          <w:rFonts w:ascii="Times New Roman" w:hAnsi="Times New Roman" w:cs="Times New Roman"/>
          <w:sz w:val="24"/>
          <w:szCs w:val="24"/>
          <w:lang w:eastAsia="ru-RU"/>
        </w:rPr>
        <w:t xml:space="preserve">етствующего обязательным нормам 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t>и правилам, предъявляемым к образовательному процессу;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на получение документа установленного образца по окончании обучения;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одновременное освоение нескольких образовательных программ, преподаваемых в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Учреждении, а также в других организациях, осуществляющих образовательную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деятельность;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на переход с одной образовательной программы на другую в установленном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порядке;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P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на безвозмездное пользование имеющимися в Учреждении нормативном,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инструктивной, учебной и методической документацией, а также библиотекой и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информационными ресурсами, услугами учебных, социально-бытовых, лечебных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подразделений Учреждения;</w:t>
      </w: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уважение человеческого достоинства, защиту от всех форм физического и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психического насилия, оскорбления личности, охрану жизни и здоровья;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свободу совести, информации, свободное выражение собственных взглядов и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убеждений;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ознакомление со свидетельством о государственной регистрации, с уставом, с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лицензией на осуществление образовательной деятельности, учебной документацией,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другими документами, регламентирующими организацию и осуществление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образовательной деятельности в Учреждении;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обращение к руководству Учреждения по любым вопросам, связанным с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организацией образовательного процесса;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обжа</w:t>
      </w:r>
      <w:r w:rsidR="008873F9">
        <w:rPr>
          <w:rFonts w:ascii="Times New Roman" w:hAnsi="Times New Roman" w:cs="Times New Roman"/>
          <w:sz w:val="24"/>
          <w:szCs w:val="24"/>
          <w:lang w:eastAsia="ru-RU"/>
        </w:rPr>
        <w:t>ло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t>вание решений (приказов) руководства Учреждения в установленном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законодательством Российской Федерации порядке.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подавать предложения по улучшению работы Учреждения;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получение от преподавателей необходимых консультаций и дополнительны</w:t>
      </w:r>
      <w:r w:rsidR="004A46F5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разъяснений в пределах учебной программы;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требование от преподавателя обоснования оценки своих знаний;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пересдачу несданных предметов в установленном порядке;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отчисление из Учреждения по собственному желанию в установленном порядке.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иные права, предусмотренные действующим законодательством, локальными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актами Учреждения и договором, заключенным между обучающимся (спонсором) и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Учреждением.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2.3. Принуждение обучающихся к вступлению в общественные, общественно-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политические организации, движения и партии, а также принудительное привлечение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обучающихся к деятельности в этих организациях не допускается.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2.4. Привлечение обучающихся без их согласия к труд</w:t>
      </w:r>
      <w:r w:rsidR="008873F9">
        <w:rPr>
          <w:rFonts w:ascii="Times New Roman" w:hAnsi="Times New Roman" w:cs="Times New Roman"/>
          <w:sz w:val="24"/>
          <w:szCs w:val="24"/>
          <w:lang w:eastAsia="ru-RU"/>
        </w:rPr>
        <w:t xml:space="preserve">у, не предусмотренному учебными 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t>планами и (или) программами запрещается.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Pr="007E4114" w:rsidRDefault="00D70C83" w:rsidP="007E4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b/>
          <w:sz w:val="24"/>
          <w:szCs w:val="24"/>
          <w:lang w:eastAsia="ru-RU"/>
        </w:rPr>
        <w:t>3. Основные обязанности Обучающихся.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P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b/>
          <w:sz w:val="24"/>
          <w:szCs w:val="24"/>
          <w:lang w:eastAsia="ru-RU"/>
        </w:rPr>
        <w:t>3.1. Обучающиеся обязаны:</w:t>
      </w: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овладевать теоретическими знаниями, практическими навыками и современными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методами в области изучаемых программ, курсов, дисциплин;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3F9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добросовестно осваивать образовательную программу, посещать предусмотренные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учебным планом учебные занятия, осуществлять самостоятельную подготовку к занятиям,</w:t>
      </w: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выполнять задания, данные педагогическими работниками в рамках образовательной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программы;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заботиться о сохранении и об укреплении своего здоровья, стремиться к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нравственному, духовному и физическому развитию и самосовершенствованию;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уважать честь и достоинство других обучающихся и работников Учреждения, не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создавать препятствий для получения образования другими обучающимися;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своевременно вносить плату за обучение, соблюдать условия договоров,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заключенных с Учреждением;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бережно и аккуратно относится к материальной собственности Учреждения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(имуществу - (компьютеры, оргтехника, учебная мебель, учебные доски и др.)</w:t>
      </w:r>
      <w:proofErr w:type="gramStart"/>
      <w:r w:rsidRPr="00D70C8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0C8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70C83">
        <w:rPr>
          <w:rFonts w:ascii="Times New Roman" w:hAnsi="Times New Roman" w:cs="Times New Roman"/>
          <w:sz w:val="24"/>
          <w:szCs w:val="24"/>
          <w:lang w:eastAsia="ru-RU"/>
        </w:rPr>
        <w:t>борудованию, учебным пособиям, приборам, книгам и т.д.) и не допускать ее порчу;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поддерживать во всех помещениях и прилегающей территории Учреждения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порядок и чистоту: выбрасывать мусор в специально от</w:t>
      </w:r>
      <w:r w:rsidR="008873F9">
        <w:rPr>
          <w:rFonts w:ascii="Times New Roman" w:hAnsi="Times New Roman" w:cs="Times New Roman"/>
          <w:sz w:val="24"/>
          <w:szCs w:val="24"/>
          <w:lang w:eastAsia="ru-RU"/>
        </w:rPr>
        <w:t xml:space="preserve">веденные емкости, расположенные 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t>в здании и прилегающей к нему территории;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не оставлять свои вещи без присмотра, в случае порчи или пропажи вещей,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оставленных без присмотра. Учреждение не несет ответственности;</w:t>
      </w:r>
    </w:p>
    <w:p w:rsidR="008873F9" w:rsidRPr="00D70C83" w:rsidRDefault="008873F9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3F9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 xml:space="preserve">в помещениях соблюдать нормальный, спокойный режим разговоров, </w:t>
      </w:r>
      <w:r w:rsidR="008873F9" w:rsidRPr="00D70C83">
        <w:rPr>
          <w:rFonts w:ascii="Times New Roman" w:hAnsi="Times New Roman" w:cs="Times New Roman"/>
          <w:sz w:val="24"/>
          <w:szCs w:val="24"/>
          <w:lang w:eastAsia="ru-RU"/>
        </w:rPr>
        <w:t>общения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поведения; </w:t>
      </w: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взаимной вежливости и уважения к преподавательскому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составу, обучающимся и другим работникам Учреждения;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быть опрятно одетым;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 xml:space="preserve">предупреждать нарушения норм поведения другими обучающимися, </w:t>
      </w:r>
      <w:proofErr w:type="gramStart"/>
      <w:r w:rsidRPr="00D70C8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70C83">
        <w:rPr>
          <w:rFonts w:ascii="Times New Roman" w:hAnsi="Times New Roman" w:cs="Times New Roman"/>
          <w:sz w:val="24"/>
          <w:szCs w:val="24"/>
          <w:lang w:eastAsia="ru-RU"/>
        </w:rPr>
        <w:t xml:space="preserve"> всех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нарушениях порядка или учебного процесса сообщать администрации Учреждения;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соблюдать требования настоящих Правил и других внутренних локальных актов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Учреждения, регламентирующих проведение учебного процесса.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114" w:rsidRP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b/>
          <w:sz w:val="24"/>
          <w:szCs w:val="24"/>
          <w:lang w:eastAsia="ru-RU"/>
        </w:rPr>
        <w:t>3.2. Обучающимся запрещается;</w:t>
      </w: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нарушать установленные правила поведения;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использовать компьютеры и оргтехнику иное материально-техническое оснащение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образовательного процесса без разрешения преподавателей и других работников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Учреждения;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 xml:space="preserve">отвлекать преподавателя во время занятия, вести разговоры на </w:t>
      </w:r>
      <w:proofErr w:type="gramStart"/>
      <w:r w:rsidRPr="00D70C83">
        <w:rPr>
          <w:rFonts w:ascii="Times New Roman" w:hAnsi="Times New Roman" w:cs="Times New Roman"/>
          <w:sz w:val="24"/>
          <w:szCs w:val="24"/>
          <w:lang w:eastAsia="ru-RU"/>
        </w:rPr>
        <w:t>свободную</w:t>
      </w:r>
      <w:proofErr w:type="gramEnd"/>
      <w:r w:rsidRPr="00D70C83">
        <w:rPr>
          <w:rFonts w:ascii="Times New Roman" w:hAnsi="Times New Roman" w:cs="Times New Roman"/>
          <w:sz w:val="24"/>
          <w:szCs w:val="24"/>
          <w:lang w:eastAsia="ru-RU"/>
        </w:rPr>
        <w:t xml:space="preserve"> тематик)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во время учебного занятия;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приносить и распивать спиртные напитки (в том числе слабоалкогольные);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употреблять и распространять наркотические и токсические вещества;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приносить в задание холодное, газовое, травматическое и огнестрельное оружие,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легковоспламеняющиеся вещества, а также химические вещества, угрожающие жизни и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здоровью людей;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находится в помещениях Учреждения и прилегающей к нему территории в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состоянии </w:t>
      </w:r>
      <w:r w:rsidR="007E4114" w:rsidRPr="00D70C83">
        <w:rPr>
          <w:rFonts w:ascii="Times New Roman" w:hAnsi="Times New Roman" w:cs="Times New Roman"/>
          <w:sz w:val="24"/>
          <w:szCs w:val="24"/>
          <w:lang w:eastAsia="ru-RU"/>
        </w:rPr>
        <w:t>алкогольного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t>, наркотического или токсического опьянения;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курить в помещениях Учреждения и прилегающей к нему территории;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портить имущество и оборудование, причинять ущерб учебно-материальной базе;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Pr="007E4114" w:rsidRDefault="00D70C83" w:rsidP="007E4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b/>
          <w:sz w:val="24"/>
          <w:szCs w:val="24"/>
          <w:lang w:eastAsia="ru-RU"/>
        </w:rPr>
        <w:t>4. Ответственность Обучающихся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P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4.1. За нарушение настоящих Правил, обязанностей, предусмотренных договором на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оказание платных образовательных услуг и иными локальными актами Учреждения к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обучающемуся могут быть применены следующие меры дисциплинарного воздействия:</w:t>
      </w:r>
    </w:p>
    <w:p w:rsidR="00D70C83" w:rsidRP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- объявление замечания;</w:t>
      </w:r>
    </w:p>
    <w:p w:rsidR="00D70C83" w:rsidRP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- объявление выговора;</w:t>
      </w: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- отчисление.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4.2. При выборе меры дисциплинарного взыскания Учреждение учитывает тяжесть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дисциплинарного проступка, причины и обстоятельства, при которых он совершен,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предыдущее поведение обучающегося, его психофизиче</w:t>
      </w:r>
      <w:r w:rsidR="007E4114">
        <w:rPr>
          <w:rFonts w:ascii="Times New Roman" w:hAnsi="Times New Roman" w:cs="Times New Roman"/>
          <w:sz w:val="24"/>
          <w:szCs w:val="24"/>
          <w:lang w:eastAsia="ru-RU"/>
        </w:rPr>
        <w:t xml:space="preserve">ское и эмоциональное состояние, 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t>а также мнение педагогического совета.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P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4.3. Преподаватели, а также администрация имеют право сделать устное замечание или</w:t>
      </w: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 xml:space="preserve">выговор за нарушение учебной дисциплины. За грубое </w:t>
      </w:r>
      <w:r w:rsidR="007E4114">
        <w:rPr>
          <w:rFonts w:ascii="Times New Roman" w:hAnsi="Times New Roman" w:cs="Times New Roman"/>
          <w:sz w:val="24"/>
          <w:szCs w:val="24"/>
          <w:lang w:eastAsia="ru-RU"/>
        </w:rPr>
        <w:t xml:space="preserve">и (или) неоднократное нарушение 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t>учебной дисциплины, настоящих Правил, условий дог</w:t>
      </w:r>
      <w:r w:rsidR="007E4114">
        <w:rPr>
          <w:rFonts w:ascii="Times New Roman" w:hAnsi="Times New Roman" w:cs="Times New Roman"/>
          <w:sz w:val="24"/>
          <w:szCs w:val="24"/>
          <w:lang w:eastAsia="ru-RU"/>
        </w:rPr>
        <w:t xml:space="preserve">овора, дисциплинарные взыскания 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t>налагаются приказом директора Учреждения в установленном порядке.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4.4. До применения дисциплинарного взыскания от обучающегося должно быть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затребовано письменное объяснение. При отказе от дачи объяснений составляется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соответствующий акт.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4.5. Дисциплинарное взыскание применяется не позднее, чем через один месяц со дня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обнаружения проступка и не позднее, чем через шесть м</w:t>
      </w:r>
      <w:r w:rsidR="007E4114">
        <w:rPr>
          <w:rFonts w:ascii="Times New Roman" w:hAnsi="Times New Roman" w:cs="Times New Roman"/>
          <w:sz w:val="24"/>
          <w:szCs w:val="24"/>
          <w:lang w:eastAsia="ru-RU"/>
        </w:rPr>
        <w:t xml:space="preserve">есяцев со дня ею совершения, не 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t>считая времени болезни обучающегося, каникул, академ</w:t>
      </w:r>
      <w:r w:rsidR="007E4114">
        <w:rPr>
          <w:rFonts w:ascii="Times New Roman" w:hAnsi="Times New Roman" w:cs="Times New Roman"/>
          <w:sz w:val="24"/>
          <w:szCs w:val="24"/>
          <w:lang w:eastAsia="ru-RU"/>
        </w:rPr>
        <w:t xml:space="preserve">ического отпуска или отпуска по 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t>беременности и родам.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4.6. Если в результате преднамеренных действий, нар</w:t>
      </w:r>
      <w:r w:rsidR="007E4114">
        <w:rPr>
          <w:rFonts w:ascii="Times New Roman" w:hAnsi="Times New Roman" w:cs="Times New Roman"/>
          <w:sz w:val="24"/>
          <w:szCs w:val="24"/>
          <w:lang w:eastAsia="ru-RU"/>
        </w:rPr>
        <w:t xml:space="preserve">ушающих установленные Правила и 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t>требования договора. Учреждению будет причинен ма</w:t>
      </w:r>
      <w:r w:rsidR="007E4114">
        <w:rPr>
          <w:rFonts w:ascii="Times New Roman" w:hAnsi="Times New Roman" w:cs="Times New Roman"/>
          <w:sz w:val="24"/>
          <w:szCs w:val="24"/>
          <w:lang w:eastAsia="ru-RU"/>
        </w:rPr>
        <w:t xml:space="preserve">териальный ущерб, то виновный в 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t>этом обучающийся может нести материальную и уголов</w:t>
      </w:r>
      <w:r w:rsidR="007E4114">
        <w:rPr>
          <w:rFonts w:ascii="Times New Roman" w:hAnsi="Times New Roman" w:cs="Times New Roman"/>
          <w:sz w:val="24"/>
          <w:szCs w:val="24"/>
          <w:lang w:eastAsia="ru-RU"/>
        </w:rPr>
        <w:t xml:space="preserve">ную ответственность в пределах, 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t>установленных законодательством РФ.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Pr="007E4114" w:rsidRDefault="00D70C83" w:rsidP="007E4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b/>
          <w:sz w:val="24"/>
          <w:szCs w:val="24"/>
          <w:lang w:eastAsia="ru-RU"/>
        </w:rPr>
        <w:t>5. Порядок отчисления Обучающихся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P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5.1. Обучающиеся могут быть отчислены из Учреждения в следующих случаях:</w:t>
      </w: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по собственному желанию на основании личного заявления (заявления спонсора);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 невыполнение учебного плана, за академическую неуспеваемость;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за невыполнение условий договора, в том числе за несвоевременное внесение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платы за обучение;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за однократное грубое нарушение настоящих Правил и других локальных актов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Учреждения, без учета наличия или отсутствия ранее примененных более мягких мер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дисциплинарного взыскания;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за совершение по месту учебы хищения (в том числе мелкого имущества),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уголовного преступления или действия, образующего состав преступления,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установленного вступившим в законную силу приговором суда или постановлением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органа, в компетенцию которого входит наложение административного взыскания или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мер общественного воздействия;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за действия, несовместимые со званием обучающегося, представляющие собой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антиобщественное поведение, попирающее общепринятые нормы нравственности, в том</w:t>
      </w:r>
      <w:r w:rsidR="007E41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t>числе, совершенные за пределами Учреждения, если</w:t>
      </w:r>
      <w:r w:rsidR="007E4114">
        <w:rPr>
          <w:rFonts w:ascii="Times New Roman" w:hAnsi="Times New Roman" w:cs="Times New Roman"/>
          <w:sz w:val="24"/>
          <w:szCs w:val="24"/>
          <w:lang w:eastAsia="ru-RU"/>
        </w:rPr>
        <w:t xml:space="preserve"> об этом руководство Учреждения 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t>будет официально уведомлено уполномоченными органами;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за представление заведомо ложных или поддельных документов при поступлении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на обучение;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5.2. Отчисление обучающегося производится на основании приказа директора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Учреждения.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5.3. В целях зашиты своих прав обучающиеся самостоятельно или через своих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представителей вправе: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направлять в органы управления Учреждения обращения о нарушении и (или)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ущемлении своих прав, свобод и социальных гарантий;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обращаться   в   комиссию   по урегулированию  споров между участниками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образовательных отношений;</w:t>
      </w:r>
    </w:p>
    <w:p w:rsidR="007E4114" w:rsidRPr="00D70C83" w:rsidRDefault="007E4114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C83" w:rsidRPr="00D70C83" w:rsidRDefault="00D70C83" w:rsidP="0088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C83">
        <w:rPr>
          <w:rFonts w:ascii="Times New Roman" w:hAnsi="Times New Roman" w:cs="Times New Roman"/>
          <w:sz w:val="24"/>
          <w:szCs w:val="24"/>
          <w:lang w:eastAsia="ru-RU"/>
        </w:rPr>
        <w:t>использовать не запрещенные законодательством РФ иные способы защиты своих</w:t>
      </w:r>
      <w:r w:rsidRPr="00D70C83">
        <w:rPr>
          <w:rFonts w:ascii="Times New Roman" w:hAnsi="Times New Roman" w:cs="Times New Roman"/>
          <w:sz w:val="24"/>
          <w:szCs w:val="24"/>
          <w:lang w:eastAsia="ru-RU"/>
        </w:rPr>
        <w:br/>
        <w:t>прав и законных интересов.</w:t>
      </w:r>
    </w:p>
    <w:p w:rsidR="004C3484" w:rsidRPr="008873F9" w:rsidRDefault="004C3484" w:rsidP="008873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3484" w:rsidRPr="008873F9" w:rsidSect="007E4114">
      <w:pgSz w:w="11909" w:h="16834"/>
      <w:pgMar w:top="851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83"/>
    <w:rsid w:val="004A46F5"/>
    <w:rsid w:val="004C3484"/>
    <w:rsid w:val="007E4114"/>
    <w:rsid w:val="008873F9"/>
    <w:rsid w:val="00D70C83"/>
    <w:rsid w:val="00E47DB5"/>
    <w:rsid w:val="00E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2015-07-13T02:05:00Z</dcterms:created>
  <dcterms:modified xsi:type="dcterms:W3CDTF">2015-10-30T03:16:00Z</dcterms:modified>
</cp:coreProperties>
</file>