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6B7" w:rsidRDefault="00DD603C" w:rsidP="00DD603C">
      <w:pPr>
        <w:ind w:firstLine="0"/>
        <w:contextualSpacing w:val="0"/>
        <w:jc w:val="center"/>
        <w:rPr>
          <w:b/>
          <w:kern w:val="2"/>
          <w:szCs w:val="24"/>
          <w:lang w:eastAsia="ru-RU" w:bidi="ar-SA"/>
        </w:rPr>
      </w:pPr>
      <w:r w:rsidRPr="00DD603C">
        <w:rPr>
          <w:b/>
          <w:kern w:val="2"/>
          <w:szCs w:val="24"/>
          <w:lang w:eastAsia="ru-RU" w:bidi="ar-SA"/>
        </w:rPr>
        <w:object w:dxaOrig="8926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0.75pt" o:ole="">
            <v:imagedata r:id="rId9" o:title=""/>
          </v:shape>
          <o:OLEObject Type="Embed" ProgID="AcroExch.Document.7" ShapeID="_x0000_i1025" DrawAspect="Content" ObjectID="_1507708836" r:id="rId10"/>
        </w:object>
      </w:r>
    </w:p>
    <w:p w:rsidR="007804BB" w:rsidRDefault="007804BB" w:rsidP="007804BB">
      <w:pPr>
        <w:pStyle w:val="a3"/>
        <w:ind w:left="360" w:firstLine="0"/>
        <w:rPr>
          <w:b/>
        </w:rPr>
      </w:pPr>
    </w:p>
    <w:p w:rsidR="00DD603C" w:rsidRDefault="00DD603C" w:rsidP="007804BB">
      <w:pPr>
        <w:pStyle w:val="a3"/>
        <w:ind w:left="360" w:firstLine="0"/>
        <w:rPr>
          <w:b/>
        </w:rPr>
      </w:pPr>
    </w:p>
    <w:p w:rsidR="00DD603C" w:rsidRDefault="00DD603C" w:rsidP="007804BB">
      <w:pPr>
        <w:pStyle w:val="a3"/>
        <w:ind w:left="360" w:firstLine="0"/>
        <w:rPr>
          <w:b/>
        </w:rPr>
      </w:pPr>
      <w:bookmarkStart w:id="0" w:name="_GoBack"/>
      <w:bookmarkEnd w:id="0"/>
    </w:p>
    <w:p w:rsidR="006D5FB8" w:rsidRPr="006D5FB8" w:rsidRDefault="006D5FB8" w:rsidP="006D5FB8">
      <w:pPr>
        <w:suppressAutoHyphens/>
        <w:ind w:left="360" w:firstLine="0"/>
        <w:contextualSpacing w:val="0"/>
        <w:jc w:val="center"/>
        <w:rPr>
          <w:szCs w:val="24"/>
        </w:rPr>
      </w:pPr>
    </w:p>
    <w:p w:rsidR="006D5FB8" w:rsidRPr="006D5FB8" w:rsidRDefault="006D5FB8" w:rsidP="006D5FB8">
      <w:pPr>
        <w:suppressAutoHyphens/>
        <w:ind w:left="360" w:firstLine="0"/>
        <w:contextualSpacing w:val="0"/>
        <w:jc w:val="center"/>
        <w:rPr>
          <w:szCs w:val="24"/>
        </w:rPr>
      </w:pPr>
    </w:p>
    <w:p w:rsidR="006D5FB8" w:rsidRPr="006D5FB8" w:rsidRDefault="006D5FB8" w:rsidP="006D5FB8">
      <w:pPr>
        <w:suppressAutoHyphens/>
        <w:ind w:left="360" w:firstLine="0"/>
        <w:contextualSpacing w:val="0"/>
        <w:jc w:val="center"/>
        <w:rPr>
          <w:szCs w:val="24"/>
        </w:rPr>
      </w:pPr>
    </w:p>
    <w:p w:rsidR="006D5FB8" w:rsidRPr="006D5FB8" w:rsidRDefault="006D5FB8" w:rsidP="006D5FB8">
      <w:pPr>
        <w:suppressAutoHyphens/>
        <w:ind w:left="720" w:firstLine="0"/>
        <w:contextualSpacing w:val="0"/>
        <w:rPr>
          <w:szCs w:val="24"/>
        </w:rPr>
      </w:pPr>
    </w:p>
    <w:p w:rsidR="009E7F29" w:rsidRPr="009E7F29" w:rsidRDefault="009E7F29" w:rsidP="009E7F29">
      <w:pPr>
        <w:numPr>
          <w:ilvl w:val="0"/>
          <w:numId w:val="3"/>
        </w:numPr>
        <w:suppressAutoHyphens/>
        <w:contextualSpacing w:val="0"/>
        <w:jc w:val="center"/>
        <w:rPr>
          <w:szCs w:val="24"/>
        </w:rPr>
      </w:pPr>
      <w:r w:rsidRPr="009E7F29">
        <w:rPr>
          <w:b/>
          <w:szCs w:val="24"/>
        </w:rPr>
        <w:lastRenderedPageBreak/>
        <w:t xml:space="preserve">Общие положения </w:t>
      </w:r>
    </w:p>
    <w:p w:rsidR="009E7F29" w:rsidRPr="009E7F29" w:rsidRDefault="009E7F29" w:rsidP="009E7F29">
      <w:pPr>
        <w:rPr>
          <w:szCs w:val="24"/>
        </w:rPr>
      </w:pPr>
    </w:p>
    <w:p w:rsidR="009E7F29" w:rsidRPr="009E7F29" w:rsidRDefault="009E7F29" w:rsidP="009E7F29">
      <w:pPr>
        <w:ind w:firstLine="708"/>
        <w:jc w:val="both"/>
        <w:rPr>
          <w:szCs w:val="24"/>
        </w:rPr>
      </w:pPr>
      <w:proofErr w:type="gramStart"/>
      <w:r w:rsidRPr="009E7F29">
        <w:rPr>
          <w:szCs w:val="24"/>
        </w:rPr>
        <w:t>В соответствии с Федеральным законом об образовании в Российской Федерации   от 29 декабря 2012 года № 273-ФЗ «Об образовании в Российской Федерации», Приказом Министерства образования и науки Российской Федерации от 1 июля 2013 года № 499 «Об утверждении порядка организации и осуществления образовательной деятельности по дополнительным профессиональным программам», итоговая аттестация слу</w:t>
      </w:r>
      <w:r w:rsidR="00E2241F">
        <w:rPr>
          <w:szCs w:val="24"/>
        </w:rPr>
        <w:t xml:space="preserve">шателей, завершающих обучение </w:t>
      </w:r>
      <w:r w:rsidRPr="009E7F29">
        <w:rPr>
          <w:szCs w:val="24"/>
        </w:rPr>
        <w:t>по дополнительным образовательным программам, является обязательной.</w:t>
      </w:r>
      <w:proofErr w:type="gramEnd"/>
    </w:p>
    <w:p w:rsidR="009E7F29" w:rsidRPr="009E7F29" w:rsidRDefault="009E7F29" w:rsidP="009E7F29">
      <w:pPr>
        <w:widowControl w:val="0"/>
        <w:autoSpaceDE w:val="0"/>
        <w:ind w:firstLine="708"/>
        <w:jc w:val="both"/>
        <w:rPr>
          <w:szCs w:val="24"/>
        </w:rPr>
      </w:pPr>
      <w:r w:rsidRPr="009E7F29">
        <w:rPr>
          <w:szCs w:val="24"/>
        </w:rPr>
        <w:t>1.1. Итоговая аттестация представляет собой форму оценки степени и уровня освоения слушателями дополнительной профессиональной программы.</w:t>
      </w:r>
    </w:p>
    <w:p w:rsidR="009E7F29" w:rsidRPr="009E7F29" w:rsidRDefault="009E7F29" w:rsidP="009E7F29">
      <w:pPr>
        <w:widowControl w:val="0"/>
        <w:autoSpaceDE w:val="0"/>
        <w:ind w:firstLine="708"/>
        <w:jc w:val="both"/>
        <w:rPr>
          <w:szCs w:val="24"/>
        </w:rPr>
      </w:pPr>
      <w:r w:rsidRPr="009E7F29">
        <w:rPr>
          <w:szCs w:val="24"/>
        </w:rPr>
        <w:t>1.2. Итоговая аттестация проводится на основе принципов объективности</w:t>
      </w:r>
      <w:r>
        <w:rPr>
          <w:szCs w:val="24"/>
        </w:rPr>
        <w:t xml:space="preserve"> </w:t>
      </w:r>
      <w:r w:rsidRPr="009E7F29">
        <w:rPr>
          <w:szCs w:val="24"/>
        </w:rPr>
        <w:t>и независимости оценки качества подготовки слушателей.</w:t>
      </w:r>
    </w:p>
    <w:p w:rsidR="009E7F29" w:rsidRPr="009E7F29" w:rsidRDefault="009E7F29" w:rsidP="009E7F29">
      <w:pPr>
        <w:tabs>
          <w:tab w:val="left" w:pos="0"/>
        </w:tabs>
        <w:jc w:val="both"/>
        <w:rPr>
          <w:szCs w:val="24"/>
        </w:rPr>
      </w:pPr>
      <w:r w:rsidRPr="009E7F29">
        <w:rPr>
          <w:szCs w:val="24"/>
        </w:rPr>
        <w:t xml:space="preserve">1.3. Итоговая аттестация слушателей осуществляется комиссиями, организуемыми в Учреждении. </w:t>
      </w:r>
    </w:p>
    <w:p w:rsidR="009E7F29" w:rsidRDefault="009E7F29" w:rsidP="009E7F29">
      <w:pPr>
        <w:tabs>
          <w:tab w:val="left" w:pos="0"/>
        </w:tabs>
        <w:jc w:val="both"/>
        <w:rPr>
          <w:szCs w:val="24"/>
        </w:rPr>
      </w:pPr>
      <w:r w:rsidRPr="009E7F29">
        <w:rPr>
          <w:szCs w:val="24"/>
        </w:rPr>
        <w:t>1.4. По результатам итоговой аттестации издается локальный нормативный акт организации об отчислении слушателя и о выдаче документа о квалификации (удостоверения о повышении квалификации).</w:t>
      </w:r>
    </w:p>
    <w:p w:rsidR="006C6BEF" w:rsidRPr="009E7F29" w:rsidRDefault="006C6BEF" w:rsidP="006C6BEF">
      <w:pPr>
        <w:tabs>
          <w:tab w:val="left" w:pos="0"/>
        </w:tabs>
        <w:jc w:val="both"/>
        <w:rPr>
          <w:szCs w:val="24"/>
        </w:rPr>
      </w:pPr>
      <w:r>
        <w:rPr>
          <w:szCs w:val="24"/>
        </w:rPr>
        <w:t>1.5. В  Учреждении</w:t>
      </w:r>
      <w:r w:rsidRPr="006C6BEF">
        <w:rPr>
          <w:szCs w:val="24"/>
        </w:rPr>
        <w:t xml:space="preserve">  в  качестве  итоговой  аттестации применяются  следующие виды   аттестационных   испытаний:</w:t>
      </w:r>
      <w:r>
        <w:rPr>
          <w:szCs w:val="24"/>
        </w:rPr>
        <w:t xml:space="preserve"> </w:t>
      </w:r>
      <w:r w:rsidRPr="006C6BEF">
        <w:rPr>
          <w:szCs w:val="24"/>
        </w:rPr>
        <w:t>зачет;</w:t>
      </w:r>
      <w:r>
        <w:rPr>
          <w:szCs w:val="24"/>
        </w:rPr>
        <w:t xml:space="preserve"> </w:t>
      </w:r>
      <w:r w:rsidRPr="006C6BEF">
        <w:rPr>
          <w:szCs w:val="24"/>
        </w:rPr>
        <w:t>экзамен;</w:t>
      </w:r>
      <w:r>
        <w:rPr>
          <w:szCs w:val="24"/>
        </w:rPr>
        <w:t xml:space="preserve"> тестирование. </w:t>
      </w:r>
    </w:p>
    <w:p w:rsidR="009E7F29" w:rsidRPr="009E7F29" w:rsidRDefault="009E7F29" w:rsidP="009E7F29">
      <w:pPr>
        <w:ind w:left="1440"/>
        <w:jc w:val="both"/>
        <w:rPr>
          <w:szCs w:val="24"/>
        </w:rPr>
      </w:pPr>
    </w:p>
    <w:p w:rsidR="009E7F29" w:rsidRPr="009E7F29" w:rsidRDefault="009E7F29" w:rsidP="009E7F29">
      <w:pPr>
        <w:jc w:val="center"/>
        <w:rPr>
          <w:szCs w:val="24"/>
        </w:rPr>
      </w:pPr>
      <w:r w:rsidRPr="009E7F29">
        <w:rPr>
          <w:b/>
          <w:szCs w:val="24"/>
        </w:rPr>
        <w:t>2. Комиссия по итоговой аттестации</w:t>
      </w:r>
    </w:p>
    <w:p w:rsidR="009E7F29" w:rsidRPr="009E7F29" w:rsidRDefault="009E7F29" w:rsidP="009E7F29">
      <w:pPr>
        <w:jc w:val="both"/>
        <w:rPr>
          <w:szCs w:val="24"/>
        </w:rPr>
      </w:pPr>
    </w:p>
    <w:p w:rsidR="009E7F29" w:rsidRPr="009E7F29" w:rsidRDefault="009E7F29" w:rsidP="009E7F29">
      <w:pPr>
        <w:ind w:firstLine="708"/>
        <w:jc w:val="both"/>
        <w:rPr>
          <w:szCs w:val="24"/>
        </w:rPr>
      </w:pPr>
      <w:r w:rsidRPr="009E7F29">
        <w:rPr>
          <w:szCs w:val="24"/>
        </w:rPr>
        <w:t xml:space="preserve">2.1.Комиссия организуется по каждой дополнительной профессиональной программе, реализуемой Учреждением. </w:t>
      </w:r>
    </w:p>
    <w:p w:rsidR="009E7F29" w:rsidRPr="009E7F29" w:rsidRDefault="009E7F29" w:rsidP="009E7F29">
      <w:pPr>
        <w:ind w:firstLine="708"/>
        <w:jc w:val="both"/>
        <w:rPr>
          <w:szCs w:val="24"/>
        </w:rPr>
      </w:pPr>
      <w:r w:rsidRPr="009E7F29">
        <w:rPr>
          <w:szCs w:val="24"/>
        </w:rPr>
        <w:t xml:space="preserve">2.2. Основные функции комиссии: </w:t>
      </w:r>
    </w:p>
    <w:p w:rsidR="009E7F29" w:rsidRPr="009E7F29" w:rsidRDefault="009E7F29" w:rsidP="009E7F29">
      <w:pPr>
        <w:numPr>
          <w:ilvl w:val="0"/>
          <w:numId w:val="4"/>
        </w:numPr>
        <w:suppressAutoHyphens/>
        <w:ind w:left="0" w:firstLine="567"/>
        <w:contextualSpacing w:val="0"/>
        <w:jc w:val="both"/>
        <w:rPr>
          <w:szCs w:val="24"/>
        </w:rPr>
      </w:pPr>
      <w:r w:rsidRPr="009E7F29">
        <w:rPr>
          <w:szCs w:val="24"/>
        </w:rPr>
        <w:t>комплексная оценка уровня знаний слушателей с учетом целей обучения, вида дополнительной профессиональной программы;</w:t>
      </w:r>
    </w:p>
    <w:p w:rsidR="009E7F29" w:rsidRPr="009E7F29" w:rsidRDefault="009E7F29" w:rsidP="009E7F29">
      <w:pPr>
        <w:numPr>
          <w:ilvl w:val="0"/>
          <w:numId w:val="4"/>
        </w:numPr>
        <w:suppressAutoHyphens/>
        <w:ind w:left="0" w:firstLine="567"/>
        <w:contextualSpacing w:val="0"/>
        <w:jc w:val="both"/>
        <w:rPr>
          <w:szCs w:val="24"/>
        </w:rPr>
      </w:pPr>
      <w:r w:rsidRPr="009E7F29">
        <w:rPr>
          <w:szCs w:val="24"/>
        </w:rPr>
        <w:t>разработка рекомендаций по совершенствованию обучения слушателей.</w:t>
      </w:r>
    </w:p>
    <w:p w:rsidR="00303272" w:rsidRDefault="009E7F29" w:rsidP="009E7F29">
      <w:pPr>
        <w:ind w:firstLine="708"/>
        <w:jc w:val="both"/>
        <w:rPr>
          <w:szCs w:val="24"/>
        </w:rPr>
      </w:pPr>
      <w:r w:rsidRPr="009E7F29">
        <w:rPr>
          <w:szCs w:val="24"/>
        </w:rPr>
        <w:t xml:space="preserve">2.3. Комиссия руководствуется в своей деятельности настоящим Положением и учебно-методической документацией, разработанной </w:t>
      </w:r>
      <w:r w:rsidR="00E2241F">
        <w:rPr>
          <w:szCs w:val="24"/>
        </w:rPr>
        <w:t>Ч</w:t>
      </w:r>
      <w:r w:rsidR="00303272">
        <w:rPr>
          <w:szCs w:val="24"/>
        </w:rPr>
        <w:t>ОУ ДПО «Аналитик (далее Учреждение)</w:t>
      </w:r>
      <w:r w:rsidRPr="009E7F29">
        <w:rPr>
          <w:szCs w:val="24"/>
        </w:rPr>
        <w:t xml:space="preserve"> на основе требований к содержанию дополнител</w:t>
      </w:r>
      <w:r w:rsidR="00303272">
        <w:rPr>
          <w:szCs w:val="24"/>
        </w:rPr>
        <w:t>ьных профессиональных программ.</w:t>
      </w:r>
    </w:p>
    <w:p w:rsidR="009E7F29" w:rsidRPr="009E7F29" w:rsidRDefault="009E7F29" w:rsidP="009E7F29">
      <w:pPr>
        <w:ind w:firstLine="708"/>
        <w:jc w:val="both"/>
        <w:rPr>
          <w:szCs w:val="24"/>
        </w:rPr>
      </w:pPr>
      <w:r w:rsidRPr="009E7F29">
        <w:rPr>
          <w:szCs w:val="24"/>
        </w:rPr>
        <w:t xml:space="preserve">2.4. Состав комиссии формируется из числа преподавателей  и специалистов в области </w:t>
      </w:r>
      <w:r w:rsidR="00303272">
        <w:rPr>
          <w:szCs w:val="24"/>
        </w:rPr>
        <w:t>охраны труда, экологии, пожарной безопасности</w:t>
      </w:r>
      <w:r w:rsidRPr="009E7F29">
        <w:rPr>
          <w:szCs w:val="24"/>
        </w:rPr>
        <w:t xml:space="preserve">, по профилю осваиваемой слушателями программы. Персональный состав комиссии утверждается приказом директора </w:t>
      </w:r>
      <w:r w:rsidR="00303272">
        <w:rPr>
          <w:szCs w:val="24"/>
        </w:rPr>
        <w:t>Учреждения</w:t>
      </w:r>
      <w:r w:rsidRPr="009E7F29">
        <w:rPr>
          <w:szCs w:val="24"/>
        </w:rPr>
        <w:t xml:space="preserve">. </w:t>
      </w:r>
    </w:p>
    <w:p w:rsidR="009E7F29" w:rsidRPr="009E7F29" w:rsidRDefault="009E7F29" w:rsidP="009E7F29">
      <w:pPr>
        <w:ind w:firstLine="708"/>
        <w:jc w:val="both"/>
        <w:rPr>
          <w:szCs w:val="24"/>
        </w:rPr>
      </w:pPr>
      <w:r w:rsidRPr="009E7F29">
        <w:rPr>
          <w:szCs w:val="24"/>
        </w:rPr>
        <w:t>2.5. Комиссию возглавляет председатель, который организует</w:t>
      </w:r>
      <w:r w:rsidR="00303272">
        <w:rPr>
          <w:szCs w:val="24"/>
        </w:rPr>
        <w:t xml:space="preserve"> </w:t>
      </w:r>
      <w:r w:rsidRPr="009E7F29">
        <w:rPr>
          <w:szCs w:val="24"/>
        </w:rPr>
        <w:t xml:space="preserve">и контролирует ее деятельность, обеспечивает единство требований, предъявляемых к слушателям. </w:t>
      </w:r>
    </w:p>
    <w:p w:rsidR="00303272" w:rsidRDefault="00303272" w:rsidP="00303272">
      <w:pPr>
        <w:jc w:val="center"/>
        <w:rPr>
          <w:b/>
          <w:sz w:val="28"/>
          <w:szCs w:val="28"/>
        </w:rPr>
      </w:pPr>
    </w:p>
    <w:p w:rsidR="00694AF3" w:rsidRPr="00E0664C" w:rsidRDefault="00694AF3" w:rsidP="00E0664C">
      <w:pPr>
        <w:pStyle w:val="a3"/>
        <w:ind w:left="0"/>
        <w:rPr>
          <w:szCs w:val="24"/>
        </w:rPr>
      </w:pPr>
    </w:p>
    <w:p w:rsidR="00303272" w:rsidRDefault="00E32CFB" w:rsidP="00303272">
      <w:pPr>
        <w:jc w:val="center"/>
        <w:rPr>
          <w:szCs w:val="24"/>
        </w:rPr>
      </w:pPr>
      <w:r>
        <w:rPr>
          <w:b/>
          <w:szCs w:val="24"/>
        </w:rPr>
        <w:t>2</w:t>
      </w:r>
      <w:r w:rsidR="00303272" w:rsidRPr="00303272">
        <w:rPr>
          <w:b/>
          <w:szCs w:val="24"/>
        </w:rPr>
        <w:t>. Порядок проведения итоговой аттестации</w:t>
      </w:r>
    </w:p>
    <w:p w:rsidR="00303272" w:rsidRDefault="00303272" w:rsidP="00303272">
      <w:pPr>
        <w:ind w:firstLine="708"/>
        <w:jc w:val="both"/>
        <w:rPr>
          <w:szCs w:val="24"/>
        </w:rPr>
      </w:pPr>
      <w:r>
        <w:rPr>
          <w:szCs w:val="24"/>
        </w:rPr>
        <w:t>3</w:t>
      </w:r>
      <w:r w:rsidRPr="00303272">
        <w:rPr>
          <w:szCs w:val="24"/>
        </w:rPr>
        <w:t>.1. Форма и условия проведения атт</w:t>
      </w:r>
      <w:r w:rsidR="006C6BEF">
        <w:rPr>
          <w:szCs w:val="24"/>
        </w:rPr>
        <w:t>естационных испытаний, входящих</w:t>
      </w:r>
      <w:r w:rsidRPr="00303272">
        <w:rPr>
          <w:szCs w:val="24"/>
        </w:rPr>
        <w:t xml:space="preserve"> в итоговую аттестацию, определяются </w:t>
      </w:r>
      <w:r>
        <w:rPr>
          <w:szCs w:val="24"/>
        </w:rPr>
        <w:t>Учреждением</w:t>
      </w:r>
      <w:r w:rsidRPr="00303272">
        <w:rPr>
          <w:szCs w:val="24"/>
        </w:rPr>
        <w:t xml:space="preserve"> самостоятельно и доводятся                до сведения слушателей в день </w:t>
      </w:r>
      <w:r w:rsidR="006C6BEF" w:rsidRPr="00303272">
        <w:rPr>
          <w:szCs w:val="24"/>
        </w:rPr>
        <w:t>зачисления</w:t>
      </w:r>
      <w:r w:rsidR="006C6BEF">
        <w:rPr>
          <w:szCs w:val="24"/>
        </w:rPr>
        <w:t>.</w:t>
      </w:r>
      <w:r>
        <w:rPr>
          <w:szCs w:val="24"/>
        </w:rPr>
        <w:t xml:space="preserve"> </w:t>
      </w:r>
    </w:p>
    <w:p w:rsidR="00303272" w:rsidRDefault="00E00006" w:rsidP="00303272">
      <w:pPr>
        <w:tabs>
          <w:tab w:val="left" w:pos="0"/>
        </w:tabs>
        <w:jc w:val="both"/>
        <w:rPr>
          <w:szCs w:val="24"/>
        </w:rPr>
      </w:pPr>
      <w:r>
        <w:rPr>
          <w:szCs w:val="24"/>
        </w:rPr>
        <w:t>3.2</w:t>
      </w:r>
      <w:r w:rsidR="00303272" w:rsidRPr="00303272">
        <w:rPr>
          <w:szCs w:val="24"/>
        </w:rPr>
        <w:t>. К итоговой аттестации  допускаются лица, освоившие в полном объёме соответствующую дополнительную профессиональную программу.</w:t>
      </w:r>
    </w:p>
    <w:p w:rsidR="00583F4D" w:rsidRDefault="00583F4D" w:rsidP="00303272">
      <w:pPr>
        <w:tabs>
          <w:tab w:val="left" w:pos="0"/>
        </w:tabs>
        <w:jc w:val="both"/>
        <w:rPr>
          <w:szCs w:val="24"/>
        </w:rPr>
      </w:pPr>
      <w:r>
        <w:rPr>
          <w:szCs w:val="24"/>
        </w:rPr>
        <w:t>3.4. По результатам итоговой аттестации оформляется Протокол заседания комиссии, который подписывается членами комиссии.</w:t>
      </w:r>
    </w:p>
    <w:p w:rsidR="00583F4D" w:rsidRDefault="00583F4D" w:rsidP="00303272">
      <w:pPr>
        <w:tabs>
          <w:tab w:val="left" w:pos="0"/>
        </w:tabs>
        <w:jc w:val="both"/>
        <w:rPr>
          <w:szCs w:val="24"/>
        </w:rPr>
      </w:pPr>
      <w:r>
        <w:rPr>
          <w:szCs w:val="24"/>
        </w:rPr>
        <w:t>3.5. Члены комиссии по итоговой аттестации назначаются приказом Директора.</w:t>
      </w:r>
    </w:p>
    <w:p w:rsidR="00E32CFB" w:rsidRPr="00303272" w:rsidRDefault="00583F4D" w:rsidP="00303272">
      <w:pPr>
        <w:tabs>
          <w:tab w:val="left" w:pos="0"/>
        </w:tabs>
        <w:jc w:val="both"/>
        <w:rPr>
          <w:szCs w:val="24"/>
        </w:rPr>
      </w:pPr>
      <w:r>
        <w:rPr>
          <w:szCs w:val="24"/>
        </w:rPr>
        <w:t>3.6</w:t>
      </w:r>
      <w:r w:rsidR="00E32CFB">
        <w:rPr>
          <w:szCs w:val="24"/>
        </w:rPr>
        <w:t xml:space="preserve"> В протоколе заседания комиссии указывается результат </w:t>
      </w:r>
      <w:r w:rsidR="007159B2">
        <w:rPr>
          <w:szCs w:val="24"/>
        </w:rPr>
        <w:t>прохождения итоговой аттестации «сдал/не сдал»</w:t>
      </w:r>
    </w:p>
    <w:p w:rsidR="00303272" w:rsidRPr="00303272" w:rsidRDefault="007159B2" w:rsidP="00303272">
      <w:pPr>
        <w:tabs>
          <w:tab w:val="left" w:pos="0"/>
        </w:tabs>
        <w:jc w:val="both"/>
        <w:rPr>
          <w:szCs w:val="24"/>
        </w:rPr>
      </w:pPr>
      <w:r>
        <w:rPr>
          <w:szCs w:val="24"/>
        </w:rPr>
        <w:lastRenderedPageBreak/>
        <w:t>3.</w:t>
      </w:r>
      <w:r w:rsidR="00583F4D">
        <w:rPr>
          <w:szCs w:val="24"/>
        </w:rPr>
        <w:t>7</w:t>
      </w:r>
      <w:r w:rsidR="00303272" w:rsidRPr="00303272">
        <w:rPr>
          <w:szCs w:val="24"/>
        </w:rPr>
        <w:t xml:space="preserve">. Лицам, успешно освоившим соответствующую дополнительную       программу и прошедшим итоговую аттестацию, </w:t>
      </w:r>
      <w:r w:rsidR="006C6BEF">
        <w:rPr>
          <w:szCs w:val="24"/>
        </w:rPr>
        <w:t>выдается Удостоверение установленного образца.</w:t>
      </w:r>
    </w:p>
    <w:p w:rsidR="00303272" w:rsidRPr="00303272" w:rsidRDefault="007159B2" w:rsidP="00303272">
      <w:pPr>
        <w:ind w:firstLine="708"/>
        <w:jc w:val="both"/>
        <w:rPr>
          <w:szCs w:val="24"/>
        </w:rPr>
      </w:pPr>
      <w:r>
        <w:rPr>
          <w:szCs w:val="24"/>
        </w:rPr>
        <w:t>3.</w:t>
      </w:r>
      <w:r w:rsidR="00583F4D">
        <w:rPr>
          <w:szCs w:val="24"/>
        </w:rPr>
        <w:t>8</w:t>
      </w:r>
      <w:r w:rsidR="00303272" w:rsidRPr="00303272">
        <w:rPr>
          <w:szCs w:val="24"/>
        </w:rPr>
        <w:t>. Лицам, не прошедшим заключительную часть итоговой аттестации, предоставляется возможность сдать повторно, в сроки, определяемые комиссией</w:t>
      </w:r>
    </w:p>
    <w:p w:rsidR="007804BB" w:rsidRPr="002846B7" w:rsidRDefault="007159B2" w:rsidP="002846B7">
      <w:pPr>
        <w:ind w:firstLine="708"/>
        <w:jc w:val="both"/>
        <w:rPr>
          <w:szCs w:val="24"/>
        </w:rPr>
      </w:pPr>
      <w:r>
        <w:rPr>
          <w:szCs w:val="24"/>
        </w:rPr>
        <w:t>3.</w:t>
      </w:r>
      <w:r w:rsidR="00583F4D">
        <w:rPr>
          <w:szCs w:val="24"/>
        </w:rPr>
        <w:t>9</w:t>
      </w:r>
      <w:r w:rsidR="006C6BEF">
        <w:rPr>
          <w:szCs w:val="24"/>
        </w:rPr>
        <w:t>.</w:t>
      </w:r>
      <w:r w:rsidR="00303272" w:rsidRPr="00303272">
        <w:rPr>
          <w:szCs w:val="24"/>
        </w:rPr>
        <w:t xml:space="preserve"> Лицам, не выдержавшим итоговую аттестацию выдается справка </w:t>
      </w:r>
      <w:r w:rsidR="00632833">
        <w:rPr>
          <w:szCs w:val="24"/>
        </w:rPr>
        <w:t xml:space="preserve">о прохождении курса обучения. </w:t>
      </w:r>
    </w:p>
    <w:sectPr w:rsidR="007804BB" w:rsidRPr="002846B7" w:rsidSect="006C6BEF">
      <w:footerReference w:type="default" r:id="rId11"/>
      <w:pgSz w:w="11906" w:h="16838"/>
      <w:pgMar w:top="851" w:right="1134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92D" w:rsidRDefault="0071492D" w:rsidP="00E3274B">
      <w:r>
        <w:separator/>
      </w:r>
    </w:p>
  </w:endnote>
  <w:endnote w:type="continuationSeparator" w:id="0">
    <w:p w:rsidR="0071492D" w:rsidRDefault="0071492D" w:rsidP="00E32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58555"/>
      <w:docPartObj>
        <w:docPartGallery w:val="Page Numbers (Bottom of Page)"/>
        <w:docPartUnique/>
      </w:docPartObj>
    </w:sdtPr>
    <w:sdtEndPr/>
    <w:sdtContent>
      <w:p w:rsidR="00E3274B" w:rsidRDefault="00E3274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03C">
          <w:rPr>
            <w:noProof/>
          </w:rPr>
          <w:t>1</w:t>
        </w:r>
        <w:r>
          <w:fldChar w:fldCharType="end"/>
        </w:r>
      </w:p>
    </w:sdtContent>
  </w:sdt>
  <w:p w:rsidR="00E3274B" w:rsidRDefault="00E3274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92D" w:rsidRDefault="0071492D" w:rsidP="00E3274B">
      <w:r>
        <w:separator/>
      </w:r>
    </w:p>
  </w:footnote>
  <w:footnote w:type="continuationSeparator" w:id="0">
    <w:p w:rsidR="0071492D" w:rsidRDefault="0071492D" w:rsidP="00E32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bullet"/>
      <w:lvlText w:val=""/>
      <w:lvlJc w:val="left"/>
      <w:pPr>
        <w:tabs>
          <w:tab w:val="num" w:pos="828"/>
        </w:tabs>
        <w:ind w:left="828" w:hanging="360"/>
      </w:pPr>
      <w:rPr>
        <w:rFonts w:ascii="Symbol" w:hAnsi="Symbol" w:cs="Symbol"/>
      </w:rPr>
    </w:lvl>
  </w:abstractNum>
  <w:abstractNum w:abstractNumId="2">
    <w:nsid w:val="388F7E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1851970"/>
    <w:multiLevelType w:val="singleLevel"/>
    <w:tmpl w:val="3086FABA"/>
    <w:lvl w:ilvl="0">
      <w:start w:val="11"/>
      <w:numFmt w:val="decimal"/>
      <w:lvlText w:val="3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BD7"/>
    <w:rsid w:val="0002159D"/>
    <w:rsid w:val="0016712E"/>
    <w:rsid w:val="00252C6F"/>
    <w:rsid w:val="002846B7"/>
    <w:rsid w:val="002B47EB"/>
    <w:rsid w:val="002B519C"/>
    <w:rsid w:val="00303272"/>
    <w:rsid w:val="004061BD"/>
    <w:rsid w:val="00583F4D"/>
    <w:rsid w:val="005C2BD7"/>
    <w:rsid w:val="00632833"/>
    <w:rsid w:val="00694AF3"/>
    <w:rsid w:val="006B0BF1"/>
    <w:rsid w:val="006C6BEF"/>
    <w:rsid w:val="006D5FB8"/>
    <w:rsid w:val="0071492D"/>
    <w:rsid w:val="007159B2"/>
    <w:rsid w:val="007804BB"/>
    <w:rsid w:val="008D25B1"/>
    <w:rsid w:val="009A2FB7"/>
    <w:rsid w:val="009E7F29"/>
    <w:rsid w:val="00A6291E"/>
    <w:rsid w:val="00DD603C"/>
    <w:rsid w:val="00E00006"/>
    <w:rsid w:val="00E0664C"/>
    <w:rsid w:val="00E149A9"/>
    <w:rsid w:val="00E2241F"/>
    <w:rsid w:val="00E3274B"/>
    <w:rsid w:val="00E3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59D"/>
    <w:pPr>
      <w:spacing w:after="0" w:line="240" w:lineRule="auto"/>
      <w:ind w:firstLine="709"/>
      <w:contextualSpacing/>
    </w:pPr>
    <w:rPr>
      <w:rFonts w:ascii="Times New Roman" w:hAnsi="Times New Roman" w:cs="Times New Roman"/>
      <w:sz w:val="24"/>
      <w:lang w:bidi="en-US"/>
    </w:rPr>
  </w:style>
  <w:style w:type="paragraph" w:styleId="1">
    <w:name w:val="heading 1"/>
    <w:basedOn w:val="a"/>
    <w:next w:val="a"/>
    <w:link w:val="10"/>
    <w:uiPriority w:val="9"/>
    <w:qFormat/>
    <w:rsid w:val="0002159D"/>
    <w:pPr>
      <w:spacing w:before="200"/>
      <w:jc w:val="center"/>
      <w:outlineLvl w:val="0"/>
    </w:pPr>
    <w:rPr>
      <w:b/>
      <w:smallCaps/>
      <w:spacing w:val="5"/>
      <w:sz w:val="32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02159D"/>
    <w:pPr>
      <w:spacing w:before="200"/>
      <w:jc w:val="center"/>
      <w:outlineLvl w:val="1"/>
    </w:pPr>
    <w:rPr>
      <w:b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2159D"/>
    <w:pPr>
      <w:spacing w:before="200"/>
      <w:jc w:val="center"/>
      <w:outlineLvl w:val="2"/>
    </w:pPr>
    <w:rPr>
      <w:b/>
      <w:i/>
      <w:iCs/>
      <w:smallCaps/>
      <w:spacing w:val="5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02159D"/>
    <w:rPr>
      <w:b/>
      <w:i/>
      <w:iCs/>
      <w:smallCaps/>
      <w:spacing w:val="5"/>
      <w:sz w:val="28"/>
      <w:szCs w:val="26"/>
      <w:lang w:val="en-US" w:bidi="en-US"/>
    </w:rPr>
  </w:style>
  <w:style w:type="character" w:customStyle="1" w:styleId="20">
    <w:name w:val="Заголовок 2 Знак"/>
    <w:link w:val="2"/>
    <w:uiPriority w:val="9"/>
    <w:rsid w:val="0002159D"/>
    <w:rPr>
      <w:rFonts w:ascii="Times New Roman" w:hAnsi="Times New Roman"/>
      <w:b/>
      <w:smallCaps/>
      <w:sz w:val="28"/>
      <w:szCs w:val="28"/>
      <w:lang w:val="en-US" w:bidi="en-US"/>
    </w:rPr>
  </w:style>
  <w:style w:type="character" w:customStyle="1" w:styleId="10">
    <w:name w:val="Заголовок 1 Знак"/>
    <w:link w:val="1"/>
    <w:uiPriority w:val="9"/>
    <w:rsid w:val="0002159D"/>
    <w:rPr>
      <w:rFonts w:ascii="Times New Roman" w:hAnsi="Times New Roman"/>
      <w:b/>
      <w:smallCaps/>
      <w:spacing w:val="5"/>
      <w:sz w:val="32"/>
      <w:szCs w:val="36"/>
      <w:lang w:bidi="en-US"/>
    </w:rPr>
  </w:style>
  <w:style w:type="paragraph" w:styleId="a3">
    <w:name w:val="List Paragraph"/>
    <w:basedOn w:val="a"/>
    <w:uiPriority w:val="34"/>
    <w:qFormat/>
    <w:rsid w:val="005C2BD7"/>
    <w:pPr>
      <w:ind w:left="720"/>
    </w:pPr>
  </w:style>
  <w:style w:type="paragraph" w:styleId="a4">
    <w:name w:val="header"/>
    <w:basedOn w:val="a"/>
    <w:link w:val="a5"/>
    <w:uiPriority w:val="99"/>
    <w:unhideWhenUsed/>
    <w:rsid w:val="00E327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74B"/>
    <w:rPr>
      <w:rFonts w:ascii="Times New Roman" w:hAnsi="Times New Roman" w:cs="Times New Roman"/>
      <w:sz w:val="24"/>
      <w:lang w:bidi="en-US"/>
    </w:rPr>
  </w:style>
  <w:style w:type="paragraph" w:styleId="a6">
    <w:name w:val="footer"/>
    <w:basedOn w:val="a"/>
    <w:link w:val="a7"/>
    <w:uiPriority w:val="99"/>
    <w:unhideWhenUsed/>
    <w:rsid w:val="00E327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74B"/>
    <w:rPr>
      <w:rFonts w:ascii="Times New Roman" w:hAnsi="Times New Roman" w:cs="Times New Roman"/>
      <w:sz w:val="24"/>
      <w:lang w:bidi="en-US"/>
    </w:rPr>
  </w:style>
  <w:style w:type="paragraph" w:styleId="a8">
    <w:name w:val="Balloon Text"/>
    <w:basedOn w:val="a"/>
    <w:link w:val="a9"/>
    <w:uiPriority w:val="99"/>
    <w:semiHidden/>
    <w:unhideWhenUsed/>
    <w:rsid w:val="006D5FB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5FB8"/>
    <w:rPr>
      <w:rFonts w:ascii="Segoe UI" w:hAnsi="Segoe UI" w:cs="Segoe UI"/>
      <w:sz w:val="18"/>
      <w:szCs w:val="18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59D"/>
    <w:pPr>
      <w:spacing w:after="0" w:line="240" w:lineRule="auto"/>
      <w:ind w:firstLine="709"/>
      <w:contextualSpacing/>
    </w:pPr>
    <w:rPr>
      <w:rFonts w:ascii="Times New Roman" w:hAnsi="Times New Roman" w:cs="Times New Roman"/>
      <w:sz w:val="24"/>
      <w:lang w:bidi="en-US"/>
    </w:rPr>
  </w:style>
  <w:style w:type="paragraph" w:styleId="1">
    <w:name w:val="heading 1"/>
    <w:basedOn w:val="a"/>
    <w:next w:val="a"/>
    <w:link w:val="10"/>
    <w:uiPriority w:val="9"/>
    <w:qFormat/>
    <w:rsid w:val="0002159D"/>
    <w:pPr>
      <w:spacing w:before="200"/>
      <w:jc w:val="center"/>
      <w:outlineLvl w:val="0"/>
    </w:pPr>
    <w:rPr>
      <w:b/>
      <w:smallCaps/>
      <w:spacing w:val="5"/>
      <w:sz w:val="32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02159D"/>
    <w:pPr>
      <w:spacing w:before="200"/>
      <w:jc w:val="center"/>
      <w:outlineLvl w:val="1"/>
    </w:pPr>
    <w:rPr>
      <w:b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2159D"/>
    <w:pPr>
      <w:spacing w:before="200"/>
      <w:jc w:val="center"/>
      <w:outlineLvl w:val="2"/>
    </w:pPr>
    <w:rPr>
      <w:b/>
      <w:i/>
      <w:iCs/>
      <w:smallCaps/>
      <w:spacing w:val="5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02159D"/>
    <w:rPr>
      <w:b/>
      <w:i/>
      <w:iCs/>
      <w:smallCaps/>
      <w:spacing w:val="5"/>
      <w:sz w:val="28"/>
      <w:szCs w:val="26"/>
      <w:lang w:val="en-US" w:bidi="en-US"/>
    </w:rPr>
  </w:style>
  <w:style w:type="character" w:customStyle="1" w:styleId="20">
    <w:name w:val="Заголовок 2 Знак"/>
    <w:link w:val="2"/>
    <w:uiPriority w:val="9"/>
    <w:rsid w:val="0002159D"/>
    <w:rPr>
      <w:rFonts w:ascii="Times New Roman" w:hAnsi="Times New Roman"/>
      <w:b/>
      <w:smallCaps/>
      <w:sz w:val="28"/>
      <w:szCs w:val="28"/>
      <w:lang w:val="en-US" w:bidi="en-US"/>
    </w:rPr>
  </w:style>
  <w:style w:type="character" w:customStyle="1" w:styleId="10">
    <w:name w:val="Заголовок 1 Знак"/>
    <w:link w:val="1"/>
    <w:uiPriority w:val="9"/>
    <w:rsid w:val="0002159D"/>
    <w:rPr>
      <w:rFonts w:ascii="Times New Roman" w:hAnsi="Times New Roman"/>
      <w:b/>
      <w:smallCaps/>
      <w:spacing w:val="5"/>
      <w:sz w:val="32"/>
      <w:szCs w:val="36"/>
      <w:lang w:bidi="en-US"/>
    </w:rPr>
  </w:style>
  <w:style w:type="paragraph" w:styleId="a3">
    <w:name w:val="List Paragraph"/>
    <w:basedOn w:val="a"/>
    <w:uiPriority w:val="34"/>
    <w:qFormat/>
    <w:rsid w:val="005C2BD7"/>
    <w:pPr>
      <w:ind w:left="720"/>
    </w:pPr>
  </w:style>
  <w:style w:type="paragraph" w:styleId="a4">
    <w:name w:val="header"/>
    <w:basedOn w:val="a"/>
    <w:link w:val="a5"/>
    <w:uiPriority w:val="99"/>
    <w:unhideWhenUsed/>
    <w:rsid w:val="00E327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74B"/>
    <w:rPr>
      <w:rFonts w:ascii="Times New Roman" w:hAnsi="Times New Roman" w:cs="Times New Roman"/>
      <w:sz w:val="24"/>
      <w:lang w:bidi="en-US"/>
    </w:rPr>
  </w:style>
  <w:style w:type="paragraph" w:styleId="a6">
    <w:name w:val="footer"/>
    <w:basedOn w:val="a"/>
    <w:link w:val="a7"/>
    <w:uiPriority w:val="99"/>
    <w:unhideWhenUsed/>
    <w:rsid w:val="00E327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74B"/>
    <w:rPr>
      <w:rFonts w:ascii="Times New Roman" w:hAnsi="Times New Roman" w:cs="Times New Roman"/>
      <w:sz w:val="24"/>
      <w:lang w:bidi="en-US"/>
    </w:rPr>
  </w:style>
  <w:style w:type="paragraph" w:styleId="a8">
    <w:name w:val="Balloon Text"/>
    <w:basedOn w:val="a"/>
    <w:link w:val="a9"/>
    <w:uiPriority w:val="99"/>
    <w:semiHidden/>
    <w:unhideWhenUsed/>
    <w:rsid w:val="006D5FB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5FB8"/>
    <w:rPr>
      <w:rFonts w:ascii="Segoe U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50827-9B9C-4B64-9C13-7FDD66441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</cp:lastModifiedBy>
  <cp:revision>15</cp:revision>
  <cp:lastPrinted>2015-09-03T01:37:00Z</cp:lastPrinted>
  <dcterms:created xsi:type="dcterms:W3CDTF">2015-08-24T07:15:00Z</dcterms:created>
  <dcterms:modified xsi:type="dcterms:W3CDTF">2015-10-30T03:14:00Z</dcterms:modified>
</cp:coreProperties>
</file>